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0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当前身份</w:t>
            </w:r>
          </w:p>
        </w:tc>
        <w:tc>
          <w:tcPr>
            <w:tcW w:w="25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□ 拟进站应届毕业生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□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在站博士后研究人员</w:t>
            </w:r>
          </w:p>
        </w:tc>
      </w:tr>
    </w:tbl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color w:val="000000" w:themeColor="text1"/>
          <w:szCs w:val="21"/>
        </w:rPr>
      </w:pPr>
    </w:p>
    <w:p>
      <w:pPr>
        <w:tabs>
          <w:tab w:val="left" w:pos="1095"/>
        </w:tabs>
        <w:spacing w:line="360" w:lineRule="auto"/>
        <w:rPr>
          <w:rFonts w:hint="eastAsia" w:ascii="黑体" w:hAnsi="新宋体" w:eastAsia="黑体"/>
          <w:b/>
          <w:color w:val="000000" w:themeColor="text1"/>
          <w:szCs w:val="21"/>
        </w:rPr>
      </w:pPr>
    </w:p>
    <w:p>
      <w:pPr>
        <w:tabs>
          <w:tab w:val="left" w:pos="1095"/>
        </w:tabs>
        <w:spacing w:line="360" w:lineRule="auto"/>
        <w:rPr>
          <w:rFonts w:ascii="黑体" w:hAnsi="新宋体" w:eastAsia="黑体"/>
          <w:b/>
          <w:color w:val="000000" w:themeColor="text1"/>
          <w:szCs w:val="21"/>
        </w:rPr>
      </w:pPr>
    </w:p>
    <w:p>
      <w:pPr>
        <w:pStyle w:val="2"/>
        <w:jc w:val="center"/>
        <w:rPr>
          <w:rFonts w:ascii="华文中宋" w:hAnsi="华文中宋" w:eastAsia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/>
          <w:color w:val="000000" w:themeColor="text1"/>
          <w:sz w:val="44"/>
          <w:szCs w:val="44"/>
        </w:rPr>
        <w:t>“博士后国际交流计划”派出项目</w:t>
      </w:r>
    </w:p>
    <w:p>
      <w:pPr>
        <w:pStyle w:val="2"/>
        <w:jc w:val="center"/>
        <w:rPr>
          <w:rFonts w:ascii="华文中宋" w:hAnsi="华文中宋" w:eastAsia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/>
          <w:color w:val="000000" w:themeColor="text1"/>
          <w:sz w:val="44"/>
          <w:szCs w:val="44"/>
        </w:rPr>
        <w:t>申请表</w:t>
      </w:r>
    </w:p>
    <w:p>
      <w:pPr>
        <w:pStyle w:val="2"/>
        <w:jc w:val="center"/>
        <w:rPr>
          <w:rFonts w:ascii="新宋体" w:hAnsi="新宋体" w:eastAsia="新宋体"/>
          <w:color w:val="000000" w:themeColor="text1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000000" w:themeColor="text1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000000" w:themeColor="text1"/>
          <w:sz w:val="21"/>
          <w:szCs w:val="21"/>
        </w:rPr>
      </w:pPr>
    </w:p>
    <w:p>
      <w:pPr>
        <w:pStyle w:val="2"/>
        <w:jc w:val="center"/>
        <w:rPr>
          <w:rFonts w:ascii="新宋体" w:hAnsi="新宋体" w:eastAsia="新宋体"/>
          <w:color w:val="000000" w:themeColor="text1"/>
          <w:sz w:val="21"/>
          <w:szCs w:val="21"/>
        </w:rPr>
      </w:pPr>
    </w:p>
    <w:tbl>
      <w:tblPr>
        <w:tblStyle w:val="6"/>
        <w:tblW w:w="81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申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请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申报的</w:t>
            </w:r>
          </w:p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－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400" w:lineRule="exact"/>
        <w:jc w:val="center"/>
        <w:rPr>
          <w:rFonts w:ascii="新宋体" w:hAnsi="新宋体" w:eastAsia="新宋体"/>
          <w:color w:val="000000" w:themeColor="text1"/>
          <w:spacing w:val="22"/>
          <w:szCs w:val="21"/>
        </w:rPr>
      </w:pPr>
      <w:r>
        <w:rPr>
          <w:rFonts w:hint="eastAsia" w:ascii="新宋体" w:hAnsi="新宋体" w:eastAsia="新宋体"/>
          <w:color w:val="000000" w:themeColor="text1"/>
          <w:spacing w:val="22"/>
          <w:szCs w:val="21"/>
        </w:rPr>
        <w:t xml:space="preserve"> </w:t>
      </w:r>
    </w:p>
    <w:p>
      <w:pPr>
        <w:tabs>
          <w:tab w:val="left" w:pos="1095"/>
        </w:tabs>
        <w:spacing w:line="360" w:lineRule="auto"/>
        <w:rPr>
          <w:rFonts w:ascii="黑体" w:hAnsi="新宋体" w:eastAsia="黑体"/>
          <w:color w:val="000000" w:themeColor="text1"/>
          <w:sz w:val="30"/>
          <w:szCs w:val="30"/>
        </w:rPr>
      </w:pPr>
    </w:p>
    <w:tbl>
      <w:tblPr>
        <w:tblStyle w:val="7"/>
        <w:tblW w:w="6711" w:type="dxa"/>
        <w:tblInd w:w="17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ind w:firstLine="300" w:firstLineChars="100"/>
              <w:rPr>
                <w:rFonts w:ascii="黑体" w:hAnsi="新宋体" w:eastAsia="黑体"/>
                <w:color w:val="000000" w:themeColor="text1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000000" w:themeColor="text1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color w:val="000000" w:themeColor="text1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000000" w:themeColor="text1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4" w:type="dxa"/>
          </w:tcPr>
          <w:p>
            <w:pPr>
              <w:tabs>
                <w:tab w:val="left" w:pos="1095"/>
              </w:tabs>
              <w:spacing w:line="360" w:lineRule="auto"/>
              <w:ind w:firstLine="340" w:firstLineChars="100"/>
              <w:rPr>
                <w:rFonts w:ascii="黑体" w:hAnsi="新宋体" w:eastAsia="黑体"/>
                <w:color w:val="000000" w:themeColor="text1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color w:val="000000" w:themeColor="text1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 w:val="continue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color w:val="000000" w:themeColor="text1"/>
                <w:sz w:val="30"/>
                <w:szCs w:val="30"/>
              </w:rPr>
            </w:pP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color w:val="000000" w:themeColor="text1"/>
          <w:sz w:val="30"/>
          <w:szCs w:val="30"/>
        </w:rPr>
      </w:pPr>
    </w:p>
    <w:p>
      <w:pPr>
        <w:snapToGrid w:val="0"/>
        <w:spacing w:line="360" w:lineRule="auto"/>
        <w:ind w:left="101" w:leftChars="48" w:right="-141" w:rightChars="-67"/>
        <w:jc w:val="center"/>
        <w:rPr>
          <w:rFonts w:hint="eastAsia" w:ascii="黑体" w:hAnsi="新宋体" w:eastAsia="黑体"/>
          <w:b/>
          <w:color w:val="000000" w:themeColor="text1"/>
          <w:szCs w:val="21"/>
        </w:rPr>
      </w:pPr>
      <w:r>
        <w:rPr>
          <w:rFonts w:ascii="黑体" w:hAnsi="新宋体" w:eastAsia="黑体"/>
          <w:b/>
          <w:color w:val="000000" w:themeColor="text1"/>
          <w:szCs w:val="21"/>
        </w:rPr>
        <w:br w:type="page"/>
      </w:r>
    </w:p>
    <w:p>
      <w:pPr>
        <w:snapToGrid w:val="0"/>
        <w:spacing w:line="360" w:lineRule="auto"/>
        <w:ind w:left="101" w:leftChars="48" w:right="-141" w:rightChars="-67"/>
        <w:jc w:val="center"/>
        <w:rPr>
          <w:rFonts w:hint="eastAsia" w:ascii="黑体" w:hAnsi="新宋体" w:eastAsia="黑体"/>
          <w:b/>
          <w:color w:val="000000" w:themeColor="text1"/>
          <w:szCs w:val="21"/>
        </w:rPr>
      </w:pPr>
    </w:p>
    <w:p>
      <w:pPr>
        <w:snapToGrid w:val="0"/>
        <w:spacing w:line="360" w:lineRule="auto"/>
        <w:ind w:left="101" w:leftChars="48" w:right="-141" w:rightChars="-67"/>
        <w:jc w:val="center"/>
        <w:rPr>
          <w:rFonts w:ascii="华文中宋" w:hAnsi="华文中宋" w:eastAsia="华文中宋"/>
          <w:color w:val="000000" w:themeColor="text1"/>
          <w:sz w:val="44"/>
          <w:szCs w:val="44"/>
        </w:rPr>
      </w:pPr>
      <w:r>
        <w:rPr>
          <w:rFonts w:hint="eastAsia" w:ascii="华文中宋" w:hAnsi="华文中宋" w:eastAsia="华文中宋"/>
          <w:color w:val="000000" w:themeColor="text1"/>
          <w:sz w:val="44"/>
          <w:szCs w:val="44"/>
        </w:rPr>
        <w:t>填 表 说 明</w:t>
      </w:r>
      <w:r>
        <w:rPr>
          <w:rFonts w:ascii="华文中宋" w:hAnsi="华文中宋" w:eastAsia="华文中宋"/>
          <w:color w:val="000000" w:themeColor="text1"/>
          <w:sz w:val="44"/>
          <w:szCs w:val="44"/>
        </w:rPr>
        <w:t xml:space="preserve"> </w:t>
      </w:r>
    </w:p>
    <w:p>
      <w:pPr>
        <w:snapToGrid w:val="0"/>
        <w:spacing w:line="360" w:lineRule="auto"/>
        <w:ind w:left="101" w:leftChars="48" w:right="-141" w:rightChars="-67"/>
        <w:jc w:val="center"/>
        <w:rPr>
          <w:rFonts w:ascii="华文中宋" w:hAnsi="华文中宋" w:eastAsia="华文中宋"/>
          <w:b/>
          <w:color w:val="000000" w:themeColor="text1"/>
          <w:sz w:val="44"/>
          <w:szCs w:val="44"/>
        </w:rPr>
      </w:pP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1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8项“当前情况”中“博士答辩时间”为必填项，应届毕业生如未答辩可填写预计答辩时间，如在申请时还未获得博士学位证书，“博士学位证书签发时间”可不填；“在职单位”非定向就业生不需填写；“进站时间”为全国博士后管委会办公室或省（区、市）博士后工作管理部门签发的博士后研究人员进站备案证明的日期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2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．第9项“主要学习经历”只填写本科、硕士、博士阶段的学习经历，其中“一级学科”、“二级学科”须填写教育部公布的专业目录规范表述。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3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．第11项“主要工作和研究经历”包括在国内、外研究机构任职、访问、进修等的经历。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4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．第13项“承担重大项目、基金和课题情况”填报由国家、部委下达的项目或课题。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5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．第14项“已发表的论文”中的论文只填报在国内一级学术刊物、国外权威刊物上发表的论文。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6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．第15项“已发表的专著”中的专著只填报申请人担任第一作者的专著。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7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．第17项“获得科技奖励情况”和第</w:t>
      </w:r>
      <w:r>
        <w:rPr>
          <w:rFonts w:ascii="仿宋_GB2312" w:hAnsi="新宋体" w:eastAsia="仿宋_GB2312"/>
          <w:color w:val="000000" w:themeColor="text1"/>
          <w:sz w:val="28"/>
          <w:szCs w:val="28"/>
        </w:rPr>
        <w:t>1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6项“获得荣誉称号情况”只填写由国家、部委授予的奖励和荣誉（包括社会力量奖）。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ascii="仿宋_GB2312" w:hAnsi="新宋体" w:eastAsia="仿宋_GB2312"/>
          <w:color w:val="000000" w:themeColor="text1"/>
          <w:sz w:val="28"/>
          <w:szCs w:val="28"/>
        </w:rPr>
        <w:t>8.</w:t>
      </w: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 xml:space="preserve"> 如为博士后科研工作站与流动站联合招收人员应由工作站推荐。</w:t>
      </w:r>
    </w:p>
    <w:p>
      <w:pPr>
        <w:snapToGrid w:val="0"/>
        <w:spacing w:line="360" w:lineRule="auto"/>
        <w:ind w:left="101" w:leftChars="48" w:right="-141" w:rightChars="-67" w:firstLine="560" w:firstLineChars="200"/>
        <w:rPr>
          <w:rFonts w:ascii="仿宋_GB2312" w:hAnsi="新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新宋体" w:eastAsia="仿宋_GB2312"/>
          <w:color w:val="000000" w:themeColor="text1"/>
          <w:sz w:val="28"/>
          <w:szCs w:val="28"/>
        </w:rPr>
        <w:t>9.申报材料如涉密，请做好脱密处理。</w:t>
      </w:r>
    </w:p>
    <w:p>
      <w:pPr>
        <w:snapToGrid w:val="0"/>
        <w:spacing w:line="360" w:lineRule="auto"/>
        <w:ind w:left="101" w:leftChars="48" w:right="-141" w:rightChars="-67" w:firstLine="562" w:firstLineChars="200"/>
        <w:rPr>
          <w:rFonts w:hint="eastAsia" w:ascii="黑体" w:hAnsi="新宋体" w:eastAsia="黑体"/>
          <w:b/>
          <w:color w:val="000000" w:themeColor="text1"/>
          <w:sz w:val="28"/>
          <w:szCs w:val="28"/>
        </w:rPr>
      </w:pPr>
    </w:p>
    <w:p>
      <w:pPr>
        <w:snapToGrid w:val="0"/>
        <w:spacing w:line="360" w:lineRule="auto"/>
        <w:ind w:left="101" w:leftChars="48" w:right="-141" w:rightChars="-67" w:firstLine="562" w:firstLineChars="200"/>
        <w:rPr>
          <w:rFonts w:ascii="黑体" w:hAnsi="新宋体" w:eastAsia="黑体"/>
          <w:b/>
          <w:color w:val="000000" w:themeColor="text1"/>
          <w:sz w:val="28"/>
          <w:szCs w:val="28"/>
        </w:rPr>
      </w:pPr>
    </w:p>
    <w:p>
      <w:pPr>
        <w:snapToGrid w:val="0"/>
        <w:spacing w:line="360" w:lineRule="auto"/>
        <w:ind w:left="101" w:leftChars="48" w:right="-141" w:rightChars="-67" w:firstLine="562" w:firstLineChars="200"/>
        <w:rPr>
          <w:rFonts w:ascii="黑体" w:hAnsi="新宋体" w:eastAsia="黑体"/>
          <w:b/>
          <w:color w:val="000000" w:themeColor="text1"/>
          <w:sz w:val="28"/>
          <w:szCs w:val="28"/>
        </w:rPr>
      </w:pPr>
      <w:bookmarkStart w:id="2" w:name="_GoBack"/>
      <w:bookmarkEnd w:id="2"/>
    </w:p>
    <w:p>
      <w:pPr>
        <w:numPr>
          <w:ilvl w:val="0"/>
          <w:numId w:val="1"/>
        </w:num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申请人基本信息</w:t>
      </w:r>
    </w:p>
    <w:tbl>
      <w:tblPr>
        <w:tblStyle w:val="6"/>
        <w:tblpPr w:leftFromText="180" w:rightFromText="180" w:vertAnchor="page" w:horzAnchor="margin" w:tblpY="180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68"/>
        <w:gridCol w:w="1065"/>
        <w:gridCol w:w="945"/>
        <w:gridCol w:w="1458"/>
        <w:gridCol w:w="425"/>
        <w:gridCol w:w="851"/>
        <w:gridCol w:w="1063"/>
        <w:gridCol w:w="354"/>
        <w:gridCol w:w="2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．姓名</w:t>
            </w:r>
          </w:p>
        </w:tc>
        <w:tc>
          <w:tcPr>
            <w:tcW w:w="1068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2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．性别</w:t>
            </w:r>
          </w:p>
        </w:tc>
        <w:tc>
          <w:tcPr>
            <w:tcW w:w="945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3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．民族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420" w:hanging="420" w:hangingChars="200"/>
              <w:jc w:val="left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4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．出生日期</w:t>
            </w:r>
          </w:p>
        </w:tc>
        <w:tc>
          <w:tcPr>
            <w:tcW w:w="141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27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5.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申请单位类型</w:t>
            </w: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6.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赴外国家</w:t>
            </w:r>
          </w:p>
        </w:tc>
        <w:tc>
          <w:tcPr>
            <w:tcW w:w="127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4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ind w:left="315" w:hanging="315" w:hangingChars="15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7.赴外期限</w:t>
            </w:r>
          </w:p>
        </w:tc>
        <w:tc>
          <w:tcPr>
            <w:tcW w:w="1393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 xml:space="preserve"> 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7" w:type="dxa"/>
            <w:gridSpan w:val="2"/>
            <w:vAlign w:val="center"/>
          </w:tcPr>
          <w:p>
            <w:pPr>
              <w:ind w:left="210" w:hanging="210" w:hangingChars="100"/>
              <w:jc w:val="left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8.赴外单位      中文名称</w:t>
            </w:r>
          </w:p>
        </w:tc>
        <w:tc>
          <w:tcPr>
            <w:tcW w:w="7579" w:type="dxa"/>
            <w:gridSpan w:val="9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27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9.赴外单位</w:t>
            </w:r>
          </w:p>
          <w:p>
            <w:pPr>
              <w:ind w:firstLine="210" w:firstLineChars="100"/>
              <w:rPr>
                <w:rFonts w:hint="eastAsia"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英文名称</w:t>
            </w:r>
          </w:p>
        </w:tc>
        <w:tc>
          <w:tcPr>
            <w:tcW w:w="7579" w:type="dxa"/>
            <w:gridSpan w:val="9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10．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当前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情况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应届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毕业生</w:t>
            </w:r>
          </w:p>
        </w:tc>
        <w:tc>
          <w:tcPr>
            <w:tcW w:w="201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博士答辩时间</w:t>
            </w:r>
          </w:p>
        </w:tc>
        <w:tc>
          <w:tcPr>
            <w:tcW w:w="188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签发时间</w:t>
            </w:r>
          </w:p>
        </w:tc>
        <w:tc>
          <w:tcPr>
            <w:tcW w:w="1772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博士生导师</w:t>
            </w:r>
          </w:p>
        </w:tc>
        <w:tc>
          <w:tcPr>
            <w:tcW w:w="18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在职单位（非定向就业生不填此项）</w:t>
            </w:r>
          </w:p>
        </w:tc>
        <w:tc>
          <w:tcPr>
            <w:tcW w:w="1772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在站博士后人员</w:t>
            </w:r>
          </w:p>
        </w:tc>
        <w:tc>
          <w:tcPr>
            <w:tcW w:w="2010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进站时间</w:t>
            </w:r>
          </w:p>
        </w:tc>
        <w:tc>
          <w:tcPr>
            <w:tcW w:w="1883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博士后合作导师</w:t>
            </w:r>
          </w:p>
        </w:tc>
        <w:tc>
          <w:tcPr>
            <w:tcW w:w="17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流动站(工作站)</w:t>
            </w:r>
          </w:p>
        </w:tc>
        <w:tc>
          <w:tcPr>
            <w:tcW w:w="188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博士后编号</w:t>
            </w:r>
          </w:p>
        </w:tc>
        <w:tc>
          <w:tcPr>
            <w:tcW w:w="1772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11．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主要学习经历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学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位</w:t>
            </w: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一级学科</w:t>
            </w: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二级学科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59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12．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主要工作和研究经历</w:t>
            </w:r>
          </w:p>
        </w:tc>
        <w:tc>
          <w:tcPr>
            <w:tcW w:w="1068" w:type="dxa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起止时间</w:t>
            </w: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研究机构（单位）</w:t>
            </w: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国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别</w:t>
            </w: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赞助方</w:t>
            </w: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身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9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068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010" w:type="dxa"/>
            <w:gridSpan w:val="2"/>
            <w:tcBorders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772" w:type="dxa"/>
            <w:gridSpan w:val="3"/>
            <w:tcBorders>
              <w:left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numPr>
          <w:ilvl w:val="0"/>
          <w:numId w:val="1"/>
        </w:num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科研情况</w:t>
      </w:r>
    </w:p>
    <w:tbl>
      <w:tblPr>
        <w:tblStyle w:val="6"/>
        <w:tblW w:w="9015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34"/>
        <w:gridCol w:w="1585"/>
        <w:gridCol w:w="1486"/>
        <w:gridCol w:w="1181"/>
        <w:gridCol w:w="1276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13．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承担重大项目、基金和课题情况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批准时间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项目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>/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基金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>/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课题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下达部门</w:t>
            </w: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项目经费</w:t>
            </w:r>
          </w:p>
        </w:tc>
        <w:tc>
          <w:tcPr>
            <w:tcW w:w="139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14．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已发表的论文（含第1、2   排名）</w:t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发表时间</w:t>
            </w: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论文题目</w:t>
            </w: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论文发表的学术刊物或会议名称</w:t>
            </w: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检索号</w:t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收录情况</w:t>
            </w: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论文作者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7" w:type="dxa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15．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已发表的专著</w:t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出版时间</w:t>
            </w: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书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名</w:t>
            </w: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7" w:type="dxa"/>
            <w:vMerge w:val="continue"/>
            <w:tcBorders>
              <w:bottom w:val="single" w:color="auto" w:sz="2" w:space="0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85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16．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已取得的专利</w:t>
            </w: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专利名称</w:t>
            </w: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授权编号（或受理编号）</w:t>
            </w: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专利类型</w:t>
            </w: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批准国家</w:t>
            </w: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受理时间</w:t>
            </w: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排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7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三、奖励情况</w:t>
      </w:r>
    </w:p>
    <w:tbl>
      <w:tblPr>
        <w:tblStyle w:val="6"/>
        <w:tblW w:w="9046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17"/>
        <w:gridCol w:w="2788"/>
        <w:gridCol w:w="1170"/>
        <w:gridCol w:w="129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17．</w:t>
            </w:r>
          </w:p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获得科技奖励情况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获奖时间</w:t>
            </w: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获奖项目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奖励名称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等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排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71" w:type="dxa"/>
            <w:tcBorders>
              <w:left w:val="nil"/>
              <w:right w:val="nil"/>
            </w:tcBorders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88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1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18．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获得荣誉称号情况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获授时间</w:t>
            </w: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荣誉称号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1" w:type="dxa"/>
            <w:vMerge w:val="continue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395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</w:tbl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四、外方导师情况及研究课题</w:t>
      </w:r>
    </w:p>
    <w:tbl>
      <w:tblPr>
        <w:tblStyle w:val="6"/>
        <w:tblW w:w="96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43" w:type="dxa"/>
            <w:gridSpan w:val="2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19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>.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外方导师姓名</w:t>
            </w:r>
          </w:p>
        </w:tc>
        <w:tc>
          <w:tcPr>
            <w:tcW w:w="7781" w:type="dxa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9" w:type="dxa"/>
            <w:vMerge w:val="restart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20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>.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研究课题名称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中 文</w:t>
            </w:r>
          </w:p>
        </w:tc>
        <w:tc>
          <w:tcPr>
            <w:tcW w:w="7781" w:type="dxa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英 文</w:t>
            </w:r>
          </w:p>
        </w:tc>
        <w:tc>
          <w:tcPr>
            <w:tcW w:w="7781" w:type="dxa"/>
            <w:vAlign w:val="center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9" w:hRule="atLeast"/>
        </w:trPr>
        <w:tc>
          <w:tcPr>
            <w:tcW w:w="9624" w:type="dxa"/>
            <w:gridSpan w:val="3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9．研究设想（概括项目主要内容、主要创新点、项目的预期目标、科学意义、应用前景等）：</w:t>
            </w:r>
          </w:p>
        </w:tc>
      </w:tr>
    </w:tbl>
    <w:p>
      <w:pPr>
        <w:ind w:left="420"/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ind w:left="420"/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ind w:left="420"/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五、本人承诺</w:t>
      </w:r>
    </w:p>
    <w:tbl>
      <w:tblPr>
        <w:tblStyle w:val="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本人已认真审阅此申请表所填内容，并保证所填内容真实可靠且无涉密内容。对因虚报、伪造等行为引起的后果及法律责任均由本人承担。</w:t>
            </w:r>
            <w:bookmarkStart w:id="0" w:name="OLE_LINK2"/>
            <w:r>
              <w:rPr>
                <w:rFonts w:hint="eastAsia"/>
                <w:color w:val="000000" w:themeColor="text1"/>
              </w:rPr>
              <w:t>在外期间，将自觉遵守法律法规，坚决维护国家主权和民族尊严并严守国家秘密。</w:t>
            </w:r>
          </w:p>
          <w:bookmarkEnd w:id="0"/>
          <w:p>
            <w:pPr>
              <w:ind w:firstLine="420" w:firstLineChars="200"/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申请人：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年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月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日</w:t>
            </w:r>
          </w:p>
        </w:tc>
      </w:tr>
    </w:tbl>
    <w:p>
      <w:pPr>
        <w:rPr>
          <w:rFonts w:ascii="新宋体" w:hAnsi="新宋体" w:eastAsia="新宋体"/>
          <w:b/>
          <w:color w:val="000000" w:themeColor="text1"/>
          <w:szCs w:val="21"/>
        </w:rPr>
      </w:pPr>
    </w:p>
    <w:p>
      <w:pPr>
        <w:rPr>
          <w:rFonts w:ascii="新宋体" w:hAnsi="新宋体" w:eastAsia="新宋体"/>
          <w:b/>
          <w:color w:val="000000" w:themeColor="text1"/>
          <w:szCs w:val="21"/>
        </w:rPr>
      </w:pPr>
      <w:r>
        <w:rPr>
          <w:rFonts w:hint="eastAsia" w:ascii="新宋体" w:hAnsi="新宋体" w:eastAsia="新宋体"/>
          <w:b/>
          <w:color w:val="000000" w:themeColor="text1"/>
          <w:szCs w:val="21"/>
        </w:rPr>
        <w:t>六、单位意见（由推荐单位博士后工作主管部门填写）</w:t>
      </w:r>
    </w:p>
    <w:tbl>
      <w:tblPr>
        <w:tblStyle w:val="6"/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7" w:hRule="atLeast"/>
        </w:trPr>
        <w:tc>
          <w:tcPr>
            <w:tcW w:w="9450" w:type="dxa"/>
          </w:tcPr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ind w:firstLine="105" w:firstLineChars="5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能确保获资助人员赴外科研工作时间：□是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ind w:firstLine="105" w:firstLineChars="5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在职人员的原单位同意其申报此项目：□是</w:t>
            </w: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ind w:firstLine="105" w:firstLineChars="50"/>
              <w:rPr>
                <w:rFonts w:ascii="新宋体" w:hAnsi="新宋体" w:eastAsia="新宋体"/>
                <w:color w:val="000000" w:themeColor="text1"/>
                <w:szCs w:val="21"/>
              </w:rPr>
            </w:pPr>
            <w:bookmarkStart w:id="1" w:name="OLE_LINK1"/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单位审核及推荐意见：</w:t>
            </w:r>
          </w:p>
          <w:bookmarkEnd w:id="1"/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</w:p>
          <w:p>
            <w:pPr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</w:t>
            </w:r>
          </w:p>
          <w:p>
            <w:pPr>
              <w:ind w:firstLine="4410" w:firstLineChars="210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（公章）</w:t>
            </w:r>
          </w:p>
          <w:p>
            <w:pPr>
              <w:ind w:firstLine="4935" w:firstLineChars="2350"/>
              <w:rPr>
                <w:rFonts w:ascii="新宋体" w:hAnsi="新宋体" w:eastAsia="新宋体"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年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月</w:t>
            </w:r>
            <w:r>
              <w:rPr>
                <w:rFonts w:ascii="新宋体" w:hAnsi="新宋体" w:eastAsia="新宋体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 w:themeColor="text1"/>
                <w:szCs w:val="21"/>
              </w:rPr>
              <w:t>日</w:t>
            </w:r>
          </w:p>
        </w:tc>
      </w:tr>
    </w:tbl>
    <w:p>
      <w:pPr>
        <w:pStyle w:val="14"/>
        <w:ind w:left="420" w:firstLine="0" w:firstLineChars="0"/>
        <w:rPr>
          <w:color w:val="000000" w:themeColor="text1"/>
        </w:rPr>
      </w:pPr>
    </w:p>
    <w:sectPr>
      <w:footerReference r:id="rId3" w:type="default"/>
      <w:footerReference r:id="rId4" w:type="even"/>
      <w:pgSz w:w="11907" w:h="16840"/>
      <w:pgMar w:top="1402" w:right="1647" w:bottom="1402" w:left="124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25E"/>
    <w:multiLevelType w:val="multilevel"/>
    <w:tmpl w:val="16BD125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64F"/>
    <w:rsid w:val="00001CF1"/>
    <w:rsid w:val="0000317C"/>
    <w:rsid w:val="0000494E"/>
    <w:rsid w:val="00010369"/>
    <w:rsid w:val="000221FC"/>
    <w:rsid w:val="000231D7"/>
    <w:rsid w:val="00026E3A"/>
    <w:rsid w:val="0004577C"/>
    <w:rsid w:val="000461EB"/>
    <w:rsid w:val="00047F9D"/>
    <w:rsid w:val="000660E5"/>
    <w:rsid w:val="000B3AE5"/>
    <w:rsid w:val="000C4520"/>
    <w:rsid w:val="000C6B12"/>
    <w:rsid w:val="000F7C42"/>
    <w:rsid w:val="00104626"/>
    <w:rsid w:val="00111016"/>
    <w:rsid w:val="00113DEF"/>
    <w:rsid w:val="00117704"/>
    <w:rsid w:val="001471A7"/>
    <w:rsid w:val="00152431"/>
    <w:rsid w:val="00161C80"/>
    <w:rsid w:val="00164BC9"/>
    <w:rsid w:val="00174144"/>
    <w:rsid w:val="0019259A"/>
    <w:rsid w:val="00197B7E"/>
    <w:rsid w:val="001B4557"/>
    <w:rsid w:val="001C4BF5"/>
    <w:rsid w:val="001D5F56"/>
    <w:rsid w:val="001E5C13"/>
    <w:rsid w:val="00201BD3"/>
    <w:rsid w:val="00210436"/>
    <w:rsid w:val="0021178A"/>
    <w:rsid w:val="002130F7"/>
    <w:rsid w:val="00220806"/>
    <w:rsid w:val="002264B5"/>
    <w:rsid w:val="00237A1B"/>
    <w:rsid w:val="00247321"/>
    <w:rsid w:val="00255360"/>
    <w:rsid w:val="002638A7"/>
    <w:rsid w:val="002704FE"/>
    <w:rsid w:val="00270E85"/>
    <w:rsid w:val="0028413E"/>
    <w:rsid w:val="002C0980"/>
    <w:rsid w:val="002C661E"/>
    <w:rsid w:val="002C6DA7"/>
    <w:rsid w:val="002E1103"/>
    <w:rsid w:val="002E6F92"/>
    <w:rsid w:val="002F1FB3"/>
    <w:rsid w:val="003068E6"/>
    <w:rsid w:val="00325C28"/>
    <w:rsid w:val="00327D8E"/>
    <w:rsid w:val="00382647"/>
    <w:rsid w:val="00385DCC"/>
    <w:rsid w:val="003915BB"/>
    <w:rsid w:val="00392241"/>
    <w:rsid w:val="00392835"/>
    <w:rsid w:val="00394F3B"/>
    <w:rsid w:val="003A5BCC"/>
    <w:rsid w:val="003B4A1B"/>
    <w:rsid w:val="003C1080"/>
    <w:rsid w:val="003C66C1"/>
    <w:rsid w:val="003C709C"/>
    <w:rsid w:val="003C712B"/>
    <w:rsid w:val="003D073E"/>
    <w:rsid w:val="003F1CDD"/>
    <w:rsid w:val="003F5FF5"/>
    <w:rsid w:val="00443129"/>
    <w:rsid w:val="00444511"/>
    <w:rsid w:val="0044462C"/>
    <w:rsid w:val="00446A03"/>
    <w:rsid w:val="00467637"/>
    <w:rsid w:val="0048142F"/>
    <w:rsid w:val="00484E33"/>
    <w:rsid w:val="00492785"/>
    <w:rsid w:val="00497832"/>
    <w:rsid w:val="004B3DE6"/>
    <w:rsid w:val="004C72B9"/>
    <w:rsid w:val="004D5D5A"/>
    <w:rsid w:val="00502A8B"/>
    <w:rsid w:val="0050393A"/>
    <w:rsid w:val="00503DB8"/>
    <w:rsid w:val="00506DE7"/>
    <w:rsid w:val="00514B39"/>
    <w:rsid w:val="0053396F"/>
    <w:rsid w:val="00544F47"/>
    <w:rsid w:val="00551AD3"/>
    <w:rsid w:val="005559AA"/>
    <w:rsid w:val="00556754"/>
    <w:rsid w:val="005704BD"/>
    <w:rsid w:val="00574DB2"/>
    <w:rsid w:val="00575CFF"/>
    <w:rsid w:val="00576E0A"/>
    <w:rsid w:val="005877DF"/>
    <w:rsid w:val="005B6EBE"/>
    <w:rsid w:val="005C64C3"/>
    <w:rsid w:val="005D3493"/>
    <w:rsid w:val="005F6CE7"/>
    <w:rsid w:val="005F7918"/>
    <w:rsid w:val="00643E4F"/>
    <w:rsid w:val="00650AD2"/>
    <w:rsid w:val="00654154"/>
    <w:rsid w:val="0068164F"/>
    <w:rsid w:val="00687716"/>
    <w:rsid w:val="00694B9D"/>
    <w:rsid w:val="006A3FF3"/>
    <w:rsid w:val="006B3E05"/>
    <w:rsid w:val="006D0B2D"/>
    <w:rsid w:val="006D4E7C"/>
    <w:rsid w:val="006D76BD"/>
    <w:rsid w:val="006D7BDD"/>
    <w:rsid w:val="006E477C"/>
    <w:rsid w:val="006E4EFC"/>
    <w:rsid w:val="006E7390"/>
    <w:rsid w:val="006F7B2B"/>
    <w:rsid w:val="00705F0D"/>
    <w:rsid w:val="00710548"/>
    <w:rsid w:val="0071086C"/>
    <w:rsid w:val="007159AA"/>
    <w:rsid w:val="007268AB"/>
    <w:rsid w:val="0073049D"/>
    <w:rsid w:val="007A3942"/>
    <w:rsid w:val="007E2B98"/>
    <w:rsid w:val="00826A98"/>
    <w:rsid w:val="008438AE"/>
    <w:rsid w:val="00877D26"/>
    <w:rsid w:val="00883D3D"/>
    <w:rsid w:val="00893EFB"/>
    <w:rsid w:val="008A059E"/>
    <w:rsid w:val="008A4E94"/>
    <w:rsid w:val="008B127A"/>
    <w:rsid w:val="008C1E65"/>
    <w:rsid w:val="008D6132"/>
    <w:rsid w:val="008E276F"/>
    <w:rsid w:val="0090316F"/>
    <w:rsid w:val="00916E1B"/>
    <w:rsid w:val="00917AEE"/>
    <w:rsid w:val="009322C9"/>
    <w:rsid w:val="00940A9B"/>
    <w:rsid w:val="009859ED"/>
    <w:rsid w:val="009948F3"/>
    <w:rsid w:val="009A448F"/>
    <w:rsid w:val="009E1C5C"/>
    <w:rsid w:val="009E4693"/>
    <w:rsid w:val="009F601E"/>
    <w:rsid w:val="00A0079A"/>
    <w:rsid w:val="00A15FAA"/>
    <w:rsid w:val="00A33102"/>
    <w:rsid w:val="00A35D6B"/>
    <w:rsid w:val="00A5763D"/>
    <w:rsid w:val="00A649AE"/>
    <w:rsid w:val="00A71548"/>
    <w:rsid w:val="00A748EF"/>
    <w:rsid w:val="00A77BB7"/>
    <w:rsid w:val="00A91512"/>
    <w:rsid w:val="00AA21C1"/>
    <w:rsid w:val="00AC6DD7"/>
    <w:rsid w:val="00AD478B"/>
    <w:rsid w:val="00AF705B"/>
    <w:rsid w:val="00B027F9"/>
    <w:rsid w:val="00B04DC1"/>
    <w:rsid w:val="00B2359E"/>
    <w:rsid w:val="00B267ED"/>
    <w:rsid w:val="00B32A9D"/>
    <w:rsid w:val="00B46955"/>
    <w:rsid w:val="00B827B8"/>
    <w:rsid w:val="00BA654A"/>
    <w:rsid w:val="00BB2487"/>
    <w:rsid w:val="00BB7CCF"/>
    <w:rsid w:val="00BC1453"/>
    <w:rsid w:val="00BC7FCF"/>
    <w:rsid w:val="00BD6DDD"/>
    <w:rsid w:val="00BE6BEA"/>
    <w:rsid w:val="00BF7059"/>
    <w:rsid w:val="00C07312"/>
    <w:rsid w:val="00C11831"/>
    <w:rsid w:val="00C40958"/>
    <w:rsid w:val="00C62ECC"/>
    <w:rsid w:val="00C6464C"/>
    <w:rsid w:val="00C663C5"/>
    <w:rsid w:val="00C7131C"/>
    <w:rsid w:val="00C74247"/>
    <w:rsid w:val="00C747FB"/>
    <w:rsid w:val="00C77723"/>
    <w:rsid w:val="00CB5F77"/>
    <w:rsid w:val="00CB6406"/>
    <w:rsid w:val="00CD71D7"/>
    <w:rsid w:val="00CF0C7F"/>
    <w:rsid w:val="00CF1F99"/>
    <w:rsid w:val="00CF55BF"/>
    <w:rsid w:val="00CF5706"/>
    <w:rsid w:val="00D0354E"/>
    <w:rsid w:val="00D06749"/>
    <w:rsid w:val="00D0722A"/>
    <w:rsid w:val="00D330F6"/>
    <w:rsid w:val="00D40C4E"/>
    <w:rsid w:val="00D41E79"/>
    <w:rsid w:val="00D67505"/>
    <w:rsid w:val="00D817DE"/>
    <w:rsid w:val="00D90DD0"/>
    <w:rsid w:val="00DD74B5"/>
    <w:rsid w:val="00DE0DF3"/>
    <w:rsid w:val="00DF7CEE"/>
    <w:rsid w:val="00E04CDF"/>
    <w:rsid w:val="00E23CAC"/>
    <w:rsid w:val="00E27D27"/>
    <w:rsid w:val="00E46958"/>
    <w:rsid w:val="00E46DA9"/>
    <w:rsid w:val="00E658F8"/>
    <w:rsid w:val="00E7583A"/>
    <w:rsid w:val="00E75A3C"/>
    <w:rsid w:val="00E863C4"/>
    <w:rsid w:val="00E87C24"/>
    <w:rsid w:val="00EE0FAC"/>
    <w:rsid w:val="00EE1993"/>
    <w:rsid w:val="00EF19F2"/>
    <w:rsid w:val="00EF58FD"/>
    <w:rsid w:val="00F00851"/>
    <w:rsid w:val="00F057F6"/>
    <w:rsid w:val="00F10B6B"/>
    <w:rsid w:val="00F20B0A"/>
    <w:rsid w:val="00F26B6B"/>
    <w:rsid w:val="00F277CF"/>
    <w:rsid w:val="00F41E27"/>
    <w:rsid w:val="00F42BB6"/>
    <w:rsid w:val="00F64415"/>
    <w:rsid w:val="00F7322F"/>
    <w:rsid w:val="00F74F47"/>
    <w:rsid w:val="00F90F44"/>
    <w:rsid w:val="00FA00C9"/>
    <w:rsid w:val="00FC7711"/>
    <w:rsid w:val="00FE43F2"/>
    <w:rsid w:val="0ADB5878"/>
    <w:rsid w:val="5B9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rPr>
      <w:kern w:val="0"/>
      <w:sz w:val="24"/>
    </w:rPr>
  </w:style>
  <w:style w:type="paragraph" w:styleId="3">
    <w:name w:val="Balloon Text"/>
    <w:basedOn w:val="1"/>
    <w:link w:val="13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329</Words>
  <Characters>1877</Characters>
  <Lines>15</Lines>
  <Paragraphs>4</Paragraphs>
  <TotalTime>81</TotalTime>
  <ScaleCrop>false</ScaleCrop>
  <LinksUpToDate>false</LinksUpToDate>
  <CharactersWithSpaces>2202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2019-01-09T02:24:00Z</dcterms:created>
  <dc:creator>cy</dc:creator>
  <cp:lastModifiedBy>jz</cp:lastModifiedBy>
  <cp:lastPrinted>2015-01-27T06:02:00Z</cp:lastPrinted>
  <dcterms:modified xsi:type="dcterms:W3CDTF">2020-01-19T06:30:05Z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